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D1" w:rsidRDefault="00FB7498">
      <w:pPr>
        <w:spacing w:after="45" w:line="248" w:lineRule="auto"/>
        <w:ind w:left="10" w:right="7" w:hanging="10"/>
        <w:jc w:val="center"/>
      </w:pPr>
      <w:bookmarkStart w:id="0" w:name="_GoBack"/>
      <w:bookmarkEnd w:id="0"/>
      <w:r>
        <w:rPr>
          <w:b/>
        </w:rPr>
        <w:t xml:space="preserve">Министерство просвещения Российской Федерации </w:t>
      </w:r>
    </w:p>
    <w:p w:rsidR="00265BD1" w:rsidRDefault="00FB7498">
      <w:pPr>
        <w:spacing w:after="194" w:line="248" w:lineRule="auto"/>
        <w:ind w:left="1978" w:right="1903" w:hanging="10"/>
        <w:jc w:val="center"/>
      </w:pPr>
      <w:r>
        <w:rPr>
          <w:b/>
        </w:rPr>
        <w:t xml:space="preserve">ФГБНУ «Центр защиты прав и интересов детей»  </w:t>
      </w:r>
    </w:p>
    <w:p w:rsidR="00265BD1" w:rsidRDefault="00FB7498">
      <w:pPr>
        <w:spacing w:after="194" w:line="248" w:lineRule="auto"/>
        <w:ind w:left="10" w:right="2" w:hanging="10"/>
        <w:jc w:val="center"/>
      </w:pPr>
      <w:r>
        <w:rPr>
          <w:b/>
        </w:rPr>
        <w:t xml:space="preserve">ПАМЯТКА ДЛЯ РОДИТЕЛЕЙ </w:t>
      </w:r>
    </w:p>
    <w:p w:rsidR="00265BD1" w:rsidRDefault="00FB7498">
      <w:pPr>
        <w:spacing w:after="36" w:line="259" w:lineRule="auto"/>
        <w:ind w:left="75" w:right="0" w:firstLine="0"/>
        <w:jc w:val="center"/>
      </w:pPr>
      <w:r>
        <w:rPr>
          <w:b/>
          <w:sz w:val="32"/>
        </w:rPr>
        <w:t xml:space="preserve"> </w:t>
      </w:r>
    </w:p>
    <w:p w:rsidR="00265BD1" w:rsidRDefault="00FB7498">
      <w:pPr>
        <w:spacing w:after="0" w:line="318" w:lineRule="auto"/>
        <w:ind w:left="2722" w:right="1675" w:hanging="281"/>
        <w:jc w:val="left"/>
      </w:pPr>
      <w:r>
        <w:rPr>
          <w:b/>
          <w:sz w:val="32"/>
        </w:rPr>
        <w:t xml:space="preserve">БЫТЬ ЧУТКИМИ К ПОДРОСТКУ! КАК ПРЕДОТВРАТИТЬ БЕДУ? </w:t>
      </w:r>
    </w:p>
    <w:p w:rsidR="00265BD1" w:rsidRDefault="00FB7498">
      <w:pPr>
        <w:spacing w:after="21" w:line="259" w:lineRule="auto"/>
        <w:ind w:right="0" w:firstLine="0"/>
        <w:jc w:val="left"/>
      </w:pPr>
      <w:r>
        <w:rPr>
          <w:b/>
        </w:rPr>
        <w:t xml:space="preserve"> </w:t>
      </w:r>
    </w:p>
    <w:p w:rsidR="00265BD1" w:rsidRDefault="00FB7498">
      <w:pPr>
        <w:spacing w:after="19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265BD1" w:rsidRDefault="00FB7498">
      <w:pPr>
        <w:spacing w:after="194" w:line="248" w:lineRule="auto"/>
        <w:ind w:left="10" w:right="3" w:hanging="10"/>
        <w:jc w:val="center"/>
      </w:pPr>
      <w:r>
        <w:rPr>
          <w:b/>
        </w:rPr>
        <w:t xml:space="preserve">Особенности подросткового возраста и возможные риски </w:t>
      </w:r>
    </w:p>
    <w:p w:rsidR="00265BD1" w:rsidRDefault="00FB7498">
      <w:pPr>
        <w:ind w:left="-15" w:right="0" w:firstLine="708"/>
      </w:pPr>
      <w:r>
        <w:t xml:space="preserve">Подростковый возраст занимает промежуточное положение между детством  и взрослостью. Происходят изменения на физиологическом и психологическом уровне, по-иному строятся взаимоотношения со взрослыми и сверстниками. </w:t>
      </w:r>
    </w:p>
    <w:p w:rsidR="00265BD1" w:rsidRDefault="00FB7498">
      <w:pPr>
        <w:spacing w:after="200" w:line="259" w:lineRule="auto"/>
        <w:ind w:left="708" w:right="0" w:firstLine="0"/>
        <w:jc w:val="left"/>
      </w:pPr>
      <w:r>
        <w:rPr>
          <w:sz w:val="25"/>
        </w:rPr>
        <w:t xml:space="preserve"> </w:t>
      </w:r>
    </w:p>
    <w:p w:rsidR="00265BD1" w:rsidRDefault="00FB7498">
      <w:pPr>
        <w:ind w:left="-15" w:right="0" w:firstLine="708"/>
      </w:pPr>
      <w:r>
        <w:t>Этот возраст сложен не только для родит</w:t>
      </w:r>
      <w:r>
        <w:t>елей и учителей, которые каждый день сталкиваются с новыми открытиями в поведении и внешнем облике своих детей и подопечных. Подростковый возраст, прежде всего, сложен для самого человека, который неожиданно для себя вступил в этот период взросления. Если,</w:t>
      </w:r>
      <w:r>
        <w:t xml:space="preserve"> будучи младшим школьником, ребенок действовал по непосредственному указанию старших, то теперь основными для него становятся собственные принципы поведения, собственные взгляды и убеждения. Появляется потребность в автономии, повышается критическая оценка</w:t>
      </w:r>
      <w:r>
        <w:t xml:space="preserve"> наставлений взрослых, происходит некоторое ослабление контактов со взрослыми: учителями, родителями – идет активный поиск своего «Я». Активная жизнь перемещается из дома во внешний мир. </w:t>
      </w:r>
    </w:p>
    <w:p w:rsidR="00265BD1" w:rsidRDefault="00FB7498">
      <w:pPr>
        <w:spacing w:after="213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65BD1" w:rsidRDefault="00FB7498">
      <w:pPr>
        <w:tabs>
          <w:tab w:val="center" w:pos="808"/>
          <w:tab w:val="center" w:pos="1854"/>
          <w:tab w:val="center" w:pos="3583"/>
          <w:tab w:val="center" w:pos="5433"/>
          <w:tab w:val="center" w:pos="6975"/>
          <w:tab w:val="center" w:pos="8437"/>
          <w:tab w:val="right" w:pos="10212"/>
        </w:tabs>
        <w:spacing w:after="194" w:line="259" w:lineRule="auto"/>
        <w:ind w:right="-2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У </w:t>
      </w:r>
      <w:r>
        <w:tab/>
        <w:t xml:space="preserve">подростка </w:t>
      </w:r>
      <w:r>
        <w:tab/>
        <w:t xml:space="preserve">формируется </w:t>
      </w:r>
      <w:r>
        <w:tab/>
        <w:t xml:space="preserve">собственная </w:t>
      </w:r>
      <w:r>
        <w:tab/>
        <w:t xml:space="preserve">система </w:t>
      </w:r>
      <w:r>
        <w:tab/>
        <w:t xml:space="preserve">ценностей. </w:t>
      </w:r>
      <w:r>
        <w:tab/>
        <w:t>Чтоб</w:t>
      </w:r>
      <w:r>
        <w:t xml:space="preserve">ы  </w:t>
      </w:r>
    </w:p>
    <w:p w:rsidR="00265BD1" w:rsidRDefault="00FB7498">
      <w:pPr>
        <w:ind w:left="-15" w:right="0" w:firstLine="0"/>
      </w:pPr>
      <w:r>
        <w:t xml:space="preserve">ее сформировать, подростку надо от чего-то оттолкнуться, и этим чем-то чаще всего оказываются требования и ценности взрослых. То есть, формирование ценностей  у подростков происходит в форме протеста против того, что им представляет мир </w:t>
      </w:r>
      <w:r>
        <w:lastRenderedPageBreak/>
        <w:t>взрослых. Подро</w:t>
      </w:r>
      <w:r>
        <w:t xml:space="preserve">сток ищет другие, отличные от предлагаемых взрослыми, ценностные ориентиры. Для подростков характерен интерес  к проблеме смысла жизни, они осмысливают собственную роль и место в этой жизни. </w:t>
      </w:r>
    </w:p>
    <w:p w:rsidR="00265BD1" w:rsidRDefault="00FB7498">
      <w:pPr>
        <w:ind w:left="-15" w:right="0" w:firstLine="708"/>
      </w:pPr>
      <w:r>
        <w:t>Подростковый возраст является уязвимым с точки зрения переживани</w:t>
      </w:r>
      <w:r>
        <w:t xml:space="preserve">я трудных ситуаций: мир в восприятии подростка предстает «черно-белым»:  он не видит «полутонов» – подросток категоричен, а проблемы и трудности кажутся неразрешимыми. Кроме того, из-за гормональной перестройки организма снижена сопротивляемость стрессу. </w:t>
      </w:r>
    </w:p>
    <w:p w:rsidR="00265BD1" w:rsidRDefault="00FB7498">
      <w:pPr>
        <w:spacing w:after="186" w:line="259" w:lineRule="auto"/>
        <w:ind w:left="708" w:right="0" w:firstLine="0"/>
        <w:jc w:val="left"/>
      </w:pPr>
      <w:r>
        <w:t xml:space="preserve"> </w:t>
      </w:r>
    </w:p>
    <w:p w:rsidR="00265BD1" w:rsidRDefault="00FB7498">
      <w:pPr>
        <w:ind w:left="-15" w:right="0" w:firstLine="708"/>
      </w:pPr>
      <w:r>
        <w:t xml:space="preserve">Все эти особенности закономерны и естественны в подростковом возрасте, однако </w:t>
      </w:r>
      <w:r>
        <w:rPr>
          <w:i/>
        </w:rPr>
        <w:t xml:space="preserve">при неблагоприятном стечении обстоятельств </w:t>
      </w:r>
      <w:r>
        <w:t xml:space="preserve">они могут явиться или быть специально использованы кем-то, что усиливает риски и угрозы жизни. </w:t>
      </w:r>
    </w:p>
    <w:p w:rsidR="00265BD1" w:rsidRDefault="00FB7498">
      <w:pPr>
        <w:spacing w:after="192" w:line="259" w:lineRule="auto"/>
        <w:ind w:right="0" w:firstLine="0"/>
        <w:jc w:val="left"/>
      </w:pPr>
      <w:r>
        <w:rPr>
          <w:b/>
        </w:rPr>
        <w:t xml:space="preserve"> </w:t>
      </w:r>
    </w:p>
    <w:p w:rsidR="00265BD1" w:rsidRDefault="00FB7498">
      <w:pPr>
        <w:spacing w:after="194" w:line="248" w:lineRule="auto"/>
        <w:ind w:left="10" w:right="8" w:hanging="10"/>
        <w:jc w:val="center"/>
      </w:pPr>
      <w:r>
        <w:rPr>
          <w:b/>
        </w:rPr>
        <w:t xml:space="preserve">Что представляют собой риски и </w:t>
      </w:r>
      <w:r>
        <w:rPr>
          <w:b/>
        </w:rPr>
        <w:t xml:space="preserve">угрозы жизни подростка? </w:t>
      </w:r>
    </w:p>
    <w:p w:rsidR="00265BD1" w:rsidRDefault="00FB7498">
      <w:pPr>
        <w:spacing w:after="180" w:line="259" w:lineRule="auto"/>
        <w:ind w:left="-5" w:right="0" w:hanging="10"/>
      </w:pPr>
      <w:r>
        <w:rPr>
          <w:b/>
          <w:i/>
        </w:rPr>
        <w:t xml:space="preserve">Рисками могут быть: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жизненные обстоятельства или ситуации, воспринимаемые подростком как невыносимо трудные, непреодолимые; </w:t>
      </w:r>
    </w:p>
    <w:p w:rsidR="00265BD1" w:rsidRDefault="00FB7498">
      <w:pPr>
        <w:numPr>
          <w:ilvl w:val="0"/>
          <w:numId w:val="1"/>
        </w:numPr>
        <w:ind w:right="0"/>
      </w:pPr>
      <w:r>
        <w:t>пользование подростком интернет-ресурсами, через которые на него может оказываться опасное и зачастую раз</w:t>
      </w:r>
      <w:r>
        <w:t xml:space="preserve">рушающее психику воздействие;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стрессогенные для старшеклассника ситуации, связанные с учебой,  в частности в период подготовки к итоговой аттестации. </w:t>
      </w:r>
    </w:p>
    <w:p w:rsidR="00265BD1" w:rsidRDefault="00FB7498">
      <w:pPr>
        <w:spacing w:after="198" w:line="259" w:lineRule="auto"/>
        <w:ind w:left="567" w:right="0" w:firstLine="0"/>
        <w:jc w:val="left"/>
      </w:pPr>
      <w:r>
        <w:t xml:space="preserve"> </w:t>
      </w:r>
    </w:p>
    <w:p w:rsidR="00265BD1" w:rsidRDefault="00FB7498">
      <w:pPr>
        <w:spacing w:after="180" w:line="259" w:lineRule="auto"/>
        <w:ind w:left="-5" w:right="0" w:hanging="10"/>
      </w:pPr>
      <w:r>
        <w:rPr>
          <w:b/>
          <w:i/>
        </w:rPr>
        <w:t xml:space="preserve">Что может стать неблагоприятными жизненными обстоятельствами? </w:t>
      </w:r>
    </w:p>
    <w:p w:rsidR="00265BD1" w:rsidRDefault="00FB7498">
      <w:pPr>
        <w:numPr>
          <w:ilvl w:val="0"/>
          <w:numId w:val="1"/>
        </w:numPr>
        <w:ind w:right="0"/>
      </w:pPr>
      <w:r>
        <w:t>переживание обиды, одиночества, собстве</w:t>
      </w:r>
      <w:r>
        <w:t xml:space="preserve">нной ненужности, отчужденности и непонимания; </w:t>
      </w:r>
    </w:p>
    <w:p w:rsidR="00265BD1" w:rsidRDefault="00FB7498">
      <w:pPr>
        <w:numPr>
          <w:ilvl w:val="0"/>
          <w:numId w:val="1"/>
        </w:numPr>
        <w:spacing w:after="194" w:line="259" w:lineRule="auto"/>
        <w:ind w:right="0"/>
      </w:pPr>
      <w:r>
        <w:t xml:space="preserve">действительная </w:t>
      </w:r>
      <w:r>
        <w:tab/>
        <w:t xml:space="preserve">или </w:t>
      </w:r>
      <w:r>
        <w:tab/>
        <w:t xml:space="preserve">мнимая </w:t>
      </w:r>
      <w:r>
        <w:tab/>
        <w:t xml:space="preserve">утрата </w:t>
      </w:r>
      <w:r>
        <w:tab/>
        <w:t xml:space="preserve">любви </w:t>
      </w:r>
      <w:r>
        <w:tab/>
        <w:t xml:space="preserve">родителей, </w:t>
      </w:r>
    </w:p>
    <w:p w:rsidR="00265BD1" w:rsidRDefault="00FB7498">
      <w:pPr>
        <w:spacing w:after="188" w:line="259" w:lineRule="auto"/>
        <w:ind w:left="720" w:right="0" w:firstLine="0"/>
      </w:pPr>
      <w:r>
        <w:t xml:space="preserve">неразделенное чувство влюбленности, ревность; </w:t>
      </w:r>
    </w:p>
    <w:p w:rsidR="00265BD1" w:rsidRDefault="00FB7498">
      <w:pPr>
        <w:numPr>
          <w:ilvl w:val="0"/>
          <w:numId w:val="1"/>
        </w:numPr>
        <w:spacing w:after="194" w:line="259" w:lineRule="auto"/>
        <w:ind w:right="0"/>
      </w:pPr>
      <w:r>
        <w:lastRenderedPageBreak/>
        <w:t xml:space="preserve">переживания, связанные со сложной обстановкой в семье,  </w:t>
      </w:r>
    </w:p>
    <w:p w:rsidR="00265BD1" w:rsidRDefault="00FB7498">
      <w:pPr>
        <w:spacing w:after="189" w:line="259" w:lineRule="auto"/>
        <w:ind w:left="720" w:right="0" w:firstLine="0"/>
      </w:pPr>
      <w:r>
        <w:t>со смертью, разводом или уходом родителя из семьи</w:t>
      </w:r>
      <w:r>
        <w:t xml:space="preserve">; </w:t>
      </w:r>
    </w:p>
    <w:p w:rsidR="00265BD1" w:rsidRDefault="00FB7498">
      <w:pPr>
        <w:numPr>
          <w:ilvl w:val="0"/>
          <w:numId w:val="1"/>
        </w:numPr>
        <w:spacing w:after="194" w:line="259" w:lineRule="auto"/>
        <w:ind w:right="0"/>
      </w:pPr>
      <w:r>
        <w:t xml:space="preserve">чувства вины, стыда, оскорбленного самолюбия, самообвинения  </w:t>
      </w:r>
    </w:p>
    <w:p w:rsidR="00265BD1" w:rsidRDefault="00FB7498">
      <w:pPr>
        <w:spacing w:after="188" w:line="259" w:lineRule="auto"/>
        <w:ind w:left="720" w:right="0" w:firstLine="0"/>
      </w:pPr>
      <w:r>
        <w:t xml:space="preserve">(в том числе связанного с насилием в семье, так как зачастую подросток считает себя виноватым в происходящем и боится рассказать об этом); </w:t>
      </w:r>
    </w:p>
    <w:p w:rsidR="00265BD1" w:rsidRDefault="00FB7498">
      <w:pPr>
        <w:numPr>
          <w:ilvl w:val="0"/>
          <w:numId w:val="1"/>
        </w:numPr>
        <w:spacing w:after="196" w:line="259" w:lineRule="auto"/>
        <w:ind w:right="0"/>
      </w:pPr>
      <w:r>
        <w:t xml:space="preserve">боязнь позора, насмешек или унижения;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страх наказания (например, в ситуациях ранней беременности, серьезного проступка или правонарушения), страх последствий неуспешного выполнения какой-либо деятельности (например, неуспешной сдачи </w:t>
      </w:r>
    </w:p>
    <w:p w:rsidR="00265BD1" w:rsidRDefault="00FB7498">
      <w:pPr>
        <w:spacing w:after="189" w:line="259" w:lineRule="auto"/>
        <w:ind w:left="720" w:right="0" w:firstLine="0"/>
      </w:pPr>
      <w:r>
        <w:t xml:space="preserve">экзаменов); </w:t>
      </w:r>
    </w:p>
    <w:p w:rsidR="00265BD1" w:rsidRDefault="00FB7498">
      <w:pPr>
        <w:numPr>
          <w:ilvl w:val="0"/>
          <w:numId w:val="1"/>
        </w:numPr>
        <w:spacing w:after="194" w:line="259" w:lineRule="auto"/>
        <w:ind w:right="0"/>
      </w:pPr>
      <w:r>
        <w:t>любовные неудачи, трудности в сексуальных отнош</w:t>
      </w:r>
      <w:r>
        <w:t xml:space="preserve">ениях, </w:t>
      </w:r>
    </w:p>
    <w:p w:rsidR="00265BD1" w:rsidRDefault="00FB7498">
      <w:pPr>
        <w:spacing w:after="189" w:line="259" w:lineRule="auto"/>
        <w:ind w:left="720" w:right="0" w:firstLine="0"/>
      </w:pPr>
      <w:r>
        <w:t xml:space="preserve">беременность; </w:t>
      </w:r>
    </w:p>
    <w:p w:rsidR="00265BD1" w:rsidRDefault="00FB7498">
      <w:pPr>
        <w:numPr>
          <w:ilvl w:val="0"/>
          <w:numId w:val="1"/>
        </w:numPr>
        <w:spacing w:after="197" w:line="259" w:lineRule="auto"/>
        <w:ind w:right="0"/>
      </w:pPr>
      <w:r>
        <w:t xml:space="preserve">чувство мести, злобы, протеста, угроза или вымогательство;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желание привлечь к себе внимание, вызвать сочувствие, избежать неприятных последствий, уйти от трудной ситуации, повлиять  на другого человека;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сочувствие или подражание товарищам, кумирам, героям книг или фильмов, следование «моде»;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нереализованные потребности в самоутверждении,  в принадлежности к значимой группе. </w:t>
      </w:r>
    </w:p>
    <w:p w:rsidR="00265BD1" w:rsidRDefault="00FB7498">
      <w:pPr>
        <w:spacing w:after="190" w:line="259" w:lineRule="auto"/>
        <w:ind w:left="65" w:right="0" w:firstLine="0"/>
        <w:jc w:val="center"/>
      </w:pPr>
      <w:r>
        <w:rPr>
          <w:b/>
        </w:rPr>
        <w:t xml:space="preserve"> </w:t>
      </w:r>
    </w:p>
    <w:p w:rsidR="00265BD1" w:rsidRDefault="00FB7498">
      <w:pPr>
        <w:spacing w:after="194" w:line="248" w:lineRule="auto"/>
        <w:ind w:left="10" w:right="8" w:hanging="10"/>
        <w:jc w:val="center"/>
      </w:pPr>
      <w:r>
        <w:rPr>
          <w:b/>
        </w:rPr>
        <w:t xml:space="preserve">Как понять, что есть угроза? </w:t>
      </w:r>
    </w:p>
    <w:p w:rsidR="00265BD1" w:rsidRDefault="00FB7498">
      <w:pPr>
        <w:spacing w:after="5" w:line="395" w:lineRule="auto"/>
        <w:ind w:left="-15" w:right="0" w:firstLine="698"/>
        <w:jc w:val="left"/>
      </w:pPr>
      <w:r>
        <w:rPr>
          <w:i/>
        </w:rPr>
        <w:t>Во-первых, важно не пропустить факторы риска – т</w:t>
      </w:r>
      <w:r>
        <w:rPr>
          <w:i/>
        </w:rPr>
        <w:t xml:space="preserve">о, что может вызвать желание уйти из жизни. </w:t>
      </w:r>
    </w:p>
    <w:p w:rsidR="00265BD1" w:rsidRDefault="00FB7498">
      <w:pPr>
        <w:spacing w:after="225" w:line="259" w:lineRule="auto"/>
        <w:ind w:right="0" w:firstLine="0"/>
        <w:jc w:val="left"/>
      </w:pPr>
      <w:r>
        <w:rPr>
          <w:i/>
          <w:sz w:val="20"/>
        </w:rPr>
        <w:t xml:space="preserve"> </w:t>
      </w:r>
    </w:p>
    <w:p w:rsidR="00265BD1" w:rsidRDefault="00FB7498">
      <w:pPr>
        <w:spacing w:after="191" w:line="259" w:lineRule="auto"/>
        <w:ind w:left="-15" w:right="0" w:firstLine="0"/>
      </w:pPr>
      <w:r>
        <w:rPr>
          <w:b/>
          <w:i/>
        </w:rPr>
        <w:t xml:space="preserve">Группу риска </w:t>
      </w:r>
      <w:r>
        <w:t xml:space="preserve">составляют подростки: </w:t>
      </w:r>
    </w:p>
    <w:p w:rsidR="00265BD1" w:rsidRDefault="00FB7498">
      <w:pPr>
        <w:numPr>
          <w:ilvl w:val="0"/>
          <w:numId w:val="1"/>
        </w:numPr>
        <w:ind w:right="0"/>
      </w:pPr>
      <w:r>
        <w:lastRenderedPageBreak/>
        <w:t xml:space="preserve">находящиеся в сложной семейной ситуации (высокая занятость родителей, при которой общение с </w:t>
      </w:r>
      <w:r>
        <w:t xml:space="preserve">ребенком ограничено; болезненный развод родителей, предпочтение родителями одного ребенка по отношению к другому, жестокое обращение в семье, психически больные родственники); </w:t>
      </w:r>
    </w:p>
    <w:p w:rsidR="00265BD1" w:rsidRDefault="00FB7498">
      <w:pPr>
        <w:numPr>
          <w:ilvl w:val="0"/>
          <w:numId w:val="1"/>
        </w:numPr>
        <w:spacing w:after="198" w:line="259" w:lineRule="auto"/>
        <w:ind w:right="0"/>
      </w:pPr>
      <w:r>
        <w:t xml:space="preserve">испытывающие серьезные проблемы в учебе; </w:t>
      </w:r>
    </w:p>
    <w:p w:rsidR="00265BD1" w:rsidRDefault="00FB7498">
      <w:pPr>
        <w:numPr>
          <w:ilvl w:val="0"/>
          <w:numId w:val="1"/>
        </w:numPr>
        <w:ind w:right="0"/>
      </w:pPr>
      <w:r>
        <w:t>перфекционисты, старающиеся все выпол</w:t>
      </w:r>
      <w:r>
        <w:t xml:space="preserve">нить только на «отлично»  и остро переживающие любые неудачи; </w:t>
      </w:r>
    </w:p>
    <w:p w:rsidR="00265BD1" w:rsidRDefault="00FB7498">
      <w:pPr>
        <w:numPr>
          <w:ilvl w:val="0"/>
          <w:numId w:val="1"/>
        </w:numPr>
        <w:spacing w:after="194" w:line="259" w:lineRule="auto"/>
        <w:ind w:right="0"/>
      </w:pPr>
      <w:r>
        <w:t xml:space="preserve">не имеющие реальных друзей (при этом виртуальных (в интернете) </w:t>
      </w:r>
    </w:p>
    <w:p w:rsidR="00265BD1" w:rsidRDefault="00FB7498">
      <w:pPr>
        <w:spacing w:after="188" w:line="259" w:lineRule="auto"/>
        <w:ind w:left="252" w:right="0" w:firstLine="0"/>
      </w:pPr>
      <w:r>
        <w:t xml:space="preserve">может быть сколько угодно много); </w:t>
      </w:r>
    </w:p>
    <w:p w:rsidR="00265BD1" w:rsidRDefault="00FB7498">
      <w:pPr>
        <w:numPr>
          <w:ilvl w:val="0"/>
          <w:numId w:val="1"/>
        </w:numPr>
        <w:spacing w:after="196" w:line="259" w:lineRule="auto"/>
        <w:ind w:right="0"/>
      </w:pPr>
      <w:r>
        <w:t xml:space="preserve">не имеющие устойчивых интересов, хобби; </w:t>
      </w:r>
    </w:p>
    <w:p w:rsidR="00265BD1" w:rsidRDefault="00FB7498">
      <w:pPr>
        <w:numPr>
          <w:ilvl w:val="0"/>
          <w:numId w:val="1"/>
        </w:numPr>
        <w:spacing w:after="197" w:line="259" w:lineRule="auto"/>
        <w:ind w:right="0"/>
      </w:pPr>
      <w:r>
        <w:t>находящиеся в депрессивном состоянии или склонные к д</w:t>
      </w:r>
      <w:r>
        <w:t xml:space="preserve">епрессиям; </w:t>
      </w:r>
    </w:p>
    <w:p w:rsidR="00265BD1" w:rsidRDefault="00FB7498">
      <w:pPr>
        <w:numPr>
          <w:ilvl w:val="0"/>
          <w:numId w:val="1"/>
        </w:numPr>
        <w:spacing w:after="197" w:line="259" w:lineRule="auto"/>
        <w:ind w:right="0"/>
      </w:pPr>
      <w:r>
        <w:t xml:space="preserve">перенесшие тяжелую утрату;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остро переживающие несчастную любовь (разрыв значимых любовных отношений); </w:t>
      </w:r>
    </w:p>
    <w:p w:rsidR="00265BD1" w:rsidRDefault="00FB7498">
      <w:pPr>
        <w:numPr>
          <w:ilvl w:val="0"/>
          <w:numId w:val="1"/>
        </w:numPr>
        <w:spacing w:after="195" w:line="259" w:lineRule="auto"/>
        <w:ind w:right="0"/>
      </w:pPr>
      <w:r>
        <w:t xml:space="preserve">имеющие семейную историю суицида (или ставшие свидетелями </w:t>
      </w:r>
    </w:p>
    <w:p w:rsidR="00265BD1" w:rsidRDefault="00FB7498">
      <w:pPr>
        <w:spacing w:after="188" w:line="259" w:lineRule="auto"/>
        <w:ind w:left="252" w:right="0" w:firstLine="0"/>
      </w:pPr>
      <w:r>
        <w:t xml:space="preserve">суицида, либо сами пытавшиеся покончить с собой); </w:t>
      </w:r>
    </w:p>
    <w:p w:rsidR="00265BD1" w:rsidRDefault="00FB7498">
      <w:pPr>
        <w:numPr>
          <w:ilvl w:val="0"/>
          <w:numId w:val="1"/>
        </w:numPr>
        <w:spacing w:after="198" w:line="259" w:lineRule="auto"/>
        <w:ind w:right="0"/>
      </w:pPr>
      <w:r>
        <w:t xml:space="preserve">употребляющие алкоголь, психоактивные вещества;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имеющие недостатки физического развития, инвалидность, хронические соматические заболевания; </w:t>
      </w:r>
    </w:p>
    <w:p w:rsidR="00265BD1" w:rsidRDefault="00FB7498">
      <w:pPr>
        <w:numPr>
          <w:ilvl w:val="0"/>
          <w:numId w:val="1"/>
        </w:numPr>
        <w:ind w:right="0"/>
      </w:pPr>
      <w:r>
        <w:t>совершившие серьезный проступок, уголовно наказуемый поступок (характеризующиеся криминальным поведением) или ста</w:t>
      </w:r>
      <w:r>
        <w:t xml:space="preserve">вшие жертвой уголовного преступления (в том числе насилия); 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попавшие под влияние деструктивных групп (включая группы  в соцсетях), религиозных сект или молодежных течений. </w:t>
      </w:r>
    </w:p>
    <w:p w:rsidR="00265BD1" w:rsidRDefault="00FB7498">
      <w:pPr>
        <w:spacing w:after="185" w:line="259" w:lineRule="auto"/>
        <w:ind w:right="0" w:firstLine="0"/>
        <w:jc w:val="left"/>
      </w:pPr>
      <w:r>
        <w:t xml:space="preserve"> </w:t>
      </w:r>
    </w:p>
    <w:p w:rsidR="00265BD1" w:rsidRDefault="00FB7498">
      <w:pPr>
        <w:spacing w:after="5" w:line="395" w:lineRule="auto"/>
        <w:ind w:left="-15" w:right="0" w:firstLine="698"/>
        <w:jc w:val="left"/>
      </w:pPr>
      <w:r>
        <w:rPr>
          <w:i/>
        </w:rPr>
        <w:t>Во-вторых, надо быть внимательными к «знакам», сигнализирующим  о суицидальных н</w:t>
      </w:r>
      <w:r>
        <w:rPr>
          <w:i/>
        </w:rPr>
        <w:t xml:space="preserve">амерениях. </w:t>
      </w:r>
    </w:p>
    <w:p w:rsidR="00265BD1" w:rsidRDefault="00FB7498">
      <w:pPr>
        <w:spacing w:after="193" w:line="259" w:lineRule="auto"/>
        <w:ind w:right="0" w:firstLine="0"/>
        <w:jc w:val="left"/>
      </w:pPr>
      <w:r>
        <w:rPr>
          <w:b/>
          <w:i/>
        </w:rPr>
        <w:lastRenderedPageBreak/>
        <w:t xml:space="preserve"> </w:t>
      </w:r>
    </w:p>
    <w:p w:rsidR="00265BD1" w:rsidRDefault="00FB7498">
      <w:pPr>
        <w:spacing w:after="180" w:line="259" w:lineRule="auto"/>
        <w:ind w:left="-5" w:right="0" w:hanging="10"/>
      </w:pPr>
      <w:r>
        <w:rPr>
          <w:b/>
          <w:i/>
        </w:rPr>
        <w:t xml:space="preserve">Признаки суицидальных намерений: </w:t>
      </w:r>
    </w:p>
    <w:p w:rsidR="00265BD1" w:rsidRDefault="00FB7498">
      <w:pPr>
        <w:numPr>
          <w:ilvl w:val="0"/>
          <w:numId w:val="1"/>
        </w:numPr>
        <w:ind w:right="0"/>
      </w:pPr>
      <w:r>
        <w:t>высказывания о нежелании жить: «Было бы лучше умереть», «Не хочу больше жить», «Я больше не буду ни для кого проблемой», «Тебе больше  не придется обо мне волноваться», «Хорошо бы заснуть и не проснуться», «М</w:t>
      </w:r>
      <w:r>
        <w:t>не нельзя помочь», «Скоро все закончится», в т.ч. шутки, иронические замечания  о желании умереть, о бессмысленности жизни;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t>фиксация на теме смерти в рисунках, стихах, литературе, живописи, музыке; частые разговоры об этом, сбор информации о способах суиц</w:t>
      </w:r>
      <w:r>
        <w:t>ида (например, в Интернете);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spacing w:after="3" w:line="396" w:lineRule="auto"/>
        <w:ind w:right="0"/>
      </w:pPr>
      <w:r>
        <w:t xml:space="preserve">активная </w:t>
      </w:r>
      <w:r>
        <w:tab/>
        <w:t xml:space="preserve">предварительная </w:t>
      </w:r>
      <w:r>
        <w:tab/>
        <w:t xml:space="preserve">подготовка </w:t>
      </w:r>
      <w:r>
        <w:tab/>
        <w:t xml:space="preserve">к </w:t>
      </w:r>
      <w:r>
        <w:tab/>
        <w:t xml:space="preserve">выбранному </w:t>
      </w:r>
      <w:r>
        <w:tab/>
        <w:t>способу совершения суицида (например, сбор таблеток, хранение отравляющих веществ, подъем на крышу дома, перила моста);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t>сообщение друзьям о принятии решения о самоубийстве</w:t>
      </w:r>
      <w:r>
        <w:t xml:space="preserve"> (прямое  и косвенное); косвенные намеки на возможность суицидальных действий, например, помещение своей фотографии в черную рамку, употребление  в переписке, разговорах суицидальных высказываний, символов;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spacing w:after="31" w:line="376" w:lineRule="auto"/>
        <w:ind w:right="0"/>
      </w:pPr>
      <w:r>
        <w:rPr>
          <w:color w:val="111111"/>
        </w:rPr>
        <w:t>раздражительность, угрюмость, подавленное настро</w:t>
      </w:r>
      <w:r>
        <w:rPr>
          <w:color w:val="111111"/>
        </w:rPr>
        <w:t xml:space="preserve">ение, проявление признаков страха, беспомощности, безнадежности, отчаяния, чувство </w:t>
      </w:r>
      <w:r>
        <w:t xml:space="preserve">одиночества («меня никто не понимает, и я никому не нужен»), сложность контролирования эмоций, </w:t>
      </w:r>
      <w:r>
        <w:rPr>
          <w:color w:val="111111"/>
        </w:rPr>
        <w:t>внезапная смена эмоций (то эйфория, то приступы отчаяния)</w:t>
      </w:r>
      <w:r>
        <w:t>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t>негативные оценки своей личности, окружающего мира и будущего, потеря перспективы будущего;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t xml:space="preserve">постоянно пониженное настроение, тоскливость. Ребенок считает,  что у него ничего не получится, он ни на что не </w:t>
      </w:r>
      <w:r>
        <w:t>способен. Ребенок подавлен, безразличен, иногда ощущает вину перед окружающими;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lastRenderedPageBreak/>
        <w:t>необычное, нехарактерное для данного ребенка поведение (более безрассудное, импульсивное, агрессивное; несвойственное стремление  к уединению, снижение социальной активности у</w:t>
      </w:r>
      <w:r>
        <w:t xml:space="preserve"> общительных детей,  и наоборот, возбужденное поведение и повышенная общительность  у малообщительных и молчаливых). Возможно употребление алкоголя, психоактивных веществ;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spacing w:after="197" w:line="259" w:lineRule="auto"/>
        <w:ind w:right="0"/>
      </w:pPr>
      <w:r>
        <w:t>стремление к рискованным действиям, отрицание проблем;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spacing w:after="31" w:line="376" w:lineRule="auto"/>
        <w:ind w:right="0"/>
      </w:pPr>
      <w:r>
        <w:rPr>
          <w:color w:val="111111"/>
        </w:rPr>
        <w:t>снижение успеваемости, проп</w:t>
      </w:r>
      <w:r>
        <w:rPr>
          <w:color w:val="111111"/>
        </w:rPr>
        <w:t>уск занятий, невыполнение домашних заданий;</w:t>
      </w:r>
      <w:r>
        <w:rPr>
          <w:rFonts w:ascii="Wingdings" w:eastAsia="Wingdings" w:hAnsi="Wingdings" w:cs="Wingdings"/>
          <w:color w:val="111111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t>символическое прощание с ближайшим окружением (раздача личных вещей, фото, подготовка и выставление ролика, посвященного друзьям  и близким;</w:t>
      </w:r>
      <w:r>
        <w:rPr>
          <w:color w:val="111111"/>
        </w:rPr>
        <w:t xml:space="preserve"> дарение другим вещей, имеющих большую личную значимость; просит прощен</w:t>
      </w:r>
      <w:r>
        <w:rPr>
          <w:color w:val="111111"/>
        </w:rPr>
        <w:t>ия у близких за все нанесенные ранее обиды);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numPr>
          <w:ilvl w:val="0"/>
          <w:numId w:val="1"/>
        </w:numPr>
        <w:ind w:right="0"/>
      </w:pPr>
      <w:r>
        <w:t>попытка уединиться: закрыться в комнате, убежать и скрыться  от друзей (при наличии других настораживающих признаков).</w:t>
      </w:r>
      <w:r>
        <w:rPr>
          <w:rFonts w:ascii="Wingdings" w:eastAsia="Wingdings" w:hAnsi="Wingdings" w:cs="Wingdings"/>
        </w:rPr>
        <w:t></w:t>
      </w:r>
    </w:p>
    <w:p w:rsidR="00265BD1" w:rsidRDefault="00FB7498">
      <w:pPr>
        <w:spacing w:after="194" w:line="248" w:lineRule="auto"/>
        <w:ind w:left="10" w:right="6" w:hanging="10"/>
        <w:jc w:val="center"/>
      </w:pPr>
      <w:r>
        <w:rPr>
          <w:b/>
        </w:rPr>
        <w:t xml:space="preserve">Что делать, если есть риск? </w:t>
      </w:r>
    </w:p>
    <w:p w:rsidR="00265BD1" w:rsidRDefault="00FB7498">
      <w:pPr>
        <w:pStyle w:val="1"/>
        <w:ind w:left="71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Сохраняйте спокойствие </w:t>
      </w:r>
    </w:p>
    <w:p w:rsidR="00265BD1" w:rsidRDefault="00FB7498">
      <w:pPr>
        <w:ind w:left="-15" w:right="0" w:firstLine="708"/>
      </w:pPr>
      <w:r>
        <w:t xml:space="preserve">Повышенное эмоциональное внимание </w:t>
      </w:r>
      <w:r>
        <w:t>с Вашей стороны к этой проблеме создает риск возбуждения интереса к ней у ребенка. Вокруг данной проблемы сегодня много спекуляций. Сенсационность и значимость темы породила большое число информационных «вбросов», не имеющих ничего общего с реальностью. Эт</w:t>
      </w:r>
      <w:r>
        <w:t xml:space="preserve">и «вбросы» призваны посеять панику среди населения и, прежде всего, среди педагогов и родителей. </w:t>
      </w:r>
    </w:p>
    <w:p w:rsidR="00265BD1" w:rsidRDefault="00FB7498">
      <w:pPr>
        <w:pStyle w:val="1"/>
        <w:ind w:left="718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Оцените степень своего участия в жизни ребенка </w:t>
      </w:r>
    </w:p>
    <w:p w:rsidR="00265BD1" w:rsidRDefault="00FB7498">
      <w:pPr>
        <w:spacing w:after="185" w:line="259" w:lineRule="auto"/>
        <w:ind w:left="708" w:right="0" w:firstLine="0"/>
        <w:jc w:val="left"/>
      </w:pPr>
      <w:r>
        <w:rPr>
          <w:i/>
        </w:rPr>
        <w:t xml:space="preserve">Упражнение </w:t>
      </w:r>
    </w:p>
    <w:p w:rsidR="00265BD1" w:rsidRDefault="00FB7498">
      <w:pPr>
        <w:ind w:left="-15" w:right="0" w:firstLine="708"/>
      </w:pPr>
      <w:r>
        <w:t xml:space="preserve">Давайте выполним несложное упражнение. Оно займет не более 3-х минут. Ваши ответы – только для </w:t>
      </w:r>
      <w:r>
        <w:t xml:space="preserve">Вас самих! </w:t>
      </w:r>
    </w:p>
    <w:p w:rsidR="00265BD1" w:rsidRDefault="00FB7498">
      <w:pPr>
        <w:ind w:left="-15" w:right="0" w:firstLine="708"/>
      </w:pPr>
      <w:r>
        <w:lastRenderedPageBreak/>
        <w:t xml:space="preserve">Подумайте о том, что наиболее значимо в Вашей жизни. Пусть это будут 5 самых важных ценностей. </w:t>
      </w:r>
    </w:p>
    <w:p w:rsidR="00265BD1" w:rsidRDefault="00FB7498">
      <w:pPr>
        <w:spacing w:after="185" w:line="259" w:lineRule="auto"/>
        <w:ind w:left="708" w:right="0" w:firstLine="0"/>
      </w:pPr>
      <w:r>
        <w:t xml:space="preserve">Возьмите листок бумаги и запишите эти ценности в столбик. </w:t>
      </w:r>
    </w:p>
    <w:p w:rsidR="00265BD1" w:rsidRDefault="00FB7498">
      <w:pPr>
        <w:spacing w:after="185" w:line="259" w:lineRule="auto"/>
        <w:ind w:left="708" w:right="0" w:firstLine="0"/>
      </w:pPr>
      <w:r>
        <w:t xml:space="preserve">С левой стороны расставьте номера для каждой записанной Вами ценности: </w:t>
      </w:r>
    </w:p>
    <w:p w:rsidR="00265BD1" w:rsidRDefault="00FB7498">
      <w:pPr>
        <w:numPr>
          <w:ilvl w:val="0"/>
          <w:numId w:val="2"/>
        </w:numPr>
        <w:spacing w:after="183" w:line="259" w:lineRule="auto"/>
        <w:ind w:left="919" w:right="0" w:hanging="211"/>
      </w:pPr>
      <w:r>
        <w:t xml:space="preserve">– </w:t>
      </w:r>
      <w:r>
        <w:t xml:space="preserve">это самое ценное в Вашей жизни, без чего никак не обойтись; </w:t>
      </w:r>
    </w:p>
    <w:p w:rsidR="00265BD1" w:rsidRDefault="00FB7498">
      <w:pPr>
        <w:numPr>
          <w:ilvl w:val="0"/>
          <w:numId w:val="2"/>
        </w:numPr>
        <w:spacing w:after="186" w:line="259" w:lineRule="auto"/>
        <w:ind w:left="919" w:right="0" w:hanging="211"/>
      </w:pPr>
      <w:r>
        <w:t xml:space="preserve">– это ценное для Вас во вторую очередь; 3, 4, 5… – до наименее ценного. </w:t>
      </w:r>
    </w:p>
    <w:p w:rsidR="00265BD1" w:rsidRDefault="00FB7498">
      <w:pPr>
        <w:ind w:left="-15" w:right="0" w:firstLine="708"/>
      </w:pPr>
      <w:r>
        <w:t>Вспомните конкретный день Вашей жизни (например, вчерашний).  С правой стороны столбика напишите время (в часах, минутах),</w:t>
      </w:r>
      <w:r>
        <w:t xml:space="preserve"> которое Вы уделили каждой ценности (так или иначе, занимались ею). </w:t>
      </w:r>
    </w:p>
    <w:p w:rsidR="00265BD1" w:rsidRDefault="00FB7498">
      <w:pPr>
        <w:ind w:left="-15" w:right="0" w:firstLine="708"/>
      </w:pPr>
      <w:r>
        <w:t xml:space="preserve">А теперь сравните значимость ценности (это номер слева) и время, уделенное этой ценности (записанное справа). </w:t>
      </w:r>
    </w:p>
    <w:p w:rsidR="00265BD1" w:rsidRDefault="00FB7498">
      <w:pPr>
        <w:ind w:left="-15" w:right="0" w:firstLine="708"/>
      </w:pPr>
      <w:r>
        <w:t>Посмотрите, есть ли место для Вашего ребенка в списке Ваших ценностей? Какое</w:t>
      </w:r>
      <w:r>
        <w:t xml:space="preserve"> место (по номеру значимости) он занимает ребенок в этом ряду. Посмотрите на время, которое Вы уделяете ребенку. Насколько они совпадают? </w:t>
      </w:r>
    </w:p>
    <w:p w:rsidR="00265BD1" w:rsidRDefault="00FB7498">
      <w:pPr>
        <w:ind w:left="-15" w:right="0" w:firstLine="708"/>
      </w:pPr>
      <w:r>
        <w:t>Вернувшись домой, Вы можете задать вопрос своему ребенку о том, что для него ценно. Затем сравните его и Ваши ответы.</w:t>
      </w:r>
      <w:r>
        <w:t xml:space="preserve"> </w:t>
      </w:r>
    </w:p>
    <w:p w:rsidR="00265BD1" w:rsidRDefault="00FB7498">
      <w:pPr>
        <w:ind w:left="-15" w:right="0" w:firstLine="708"/>
      </w:pPr>
      <w:r>
        <w:t xml:space="preserve">Эти нехитрые задания помогут Вам оценить степень своего участия в жизни ребенка и, если оценка Вам не нравится, то Вы можете изменить ситуацию. </w:t>
      </w:r>
    </w:p>
    <w:p w:rsidR="00265BD1" w:rsidRDefault="00FB7498">
      <w:pPr>
        <w:pStyle w:val="1"/>
        <w:spacing w:after="0" w:line="399" w:lineRule="auto"/>
        <w:ind w:left="-15" w:firstLine="708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Установите, восстановите или укрепите доверительный контакт со своим ребенком </w:t>
      </w:r>
    </w:p>
    <w:p w:rsidR="00265BD1" w:rsidRDefault="00FB7498">
      <w:pPr>
        <w:ind w:left="-15" w:right="0" w:firstLine="708"/>
      </w:pPr>
      <w:r>
        <w:rPr>
          <w:i/>
        </w:rPr>
        <w:t xml:space="preserve">Упражнение. </w:t>
      </w:r>
      <w:r>
        <w:t>Прямо сейчас, п</w:t>
      </w:r>
      <w:r>
        <w:t xml:space="preserve">одумайте о том, как Вы любите своего ребенка, выпишите на листочек все то, за что Вы можете его похвалить, все то, за что Вы можете ему сказать спасибо.  </w:t>
      </w:r>
    </w:p>
    <w:p w:rsidR="00265BD1" w:rsidRDefault="00FB7498">
      <w:pPr>
        <w:spacing w:after="5" w:line="395" w:lineRule="auto"/>
        <w:ind w:left="-15" w:right="0" w:firstLine="698"/>
        <w:jc w:val="left"/>
      </w:pPr>
      <w:r>
        <w:t xml:space="preserve">Скажите об этом ребенку сегодня. Говорите об этом ребенку каждый день. </w:t>
      </w:r>
      <w:r>
        <w:rPr>
          <w:i/>
        </w:rPr>
        <w:t xml:space="preserve">(Можно озвучить, за что можно </w:t>
      </w:r>
      <w:r>
        <w:rPr>
          <w:i/>
        </w:rPr>
        <w:t xml:space="preserve">похвалить ребенка, сказать ему спасибо.) </w:t>
      </w:r>
    </w:p>
    <w:p w:rsidR="00265BD1" w:rsidRDefault="00FB7498">
      <w:pPr>
        <w:pStyle w:val="1"/>
        <w:spacing w:after="0" w:line="404" w:lineRule="auto"/>
        <w:ind w:left="-15" w:firstLine="708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Поддерживайте доверительные отношения с ребенком</w:t>
      </w:r>
      <w:r>
        <w:rPr>
          <w:b w:val="0"/>
          <w:i w:val="0"/>
        </w:rPr>
        <w:t xml:space="preserve">, </w:t>
      </w:r>
      <w:r>
        <w:t xml:space="preserve">чтобы всегда быть в курсе проблем и трудностей ребенка  </w:t>
      </w:r>
    </w:p>
    <w:p w:rsidR="00265BD1" w:rsidRDefault="00FB7498">
      <w:pPr>
        <w:numPr>
          <w:ilvl w:val="0"/>
          <w:numId w:val="3"/>
        </w:numPr>
        <w:ind w:right="0" w:firstLine="708"/>
      </w:pPr>
      <w:r>
        <w:t xml:space="preserve">Всегда воспринимайте проблемы и переживания ребенка серьезно, какими бы несущественными они ни </w:t>
      </w:r>
      <w:r>
        <w:t xml:space="preserve">казались. Не высмеивайте и не критикуйте ребенка, не торопитесь перечислять его ошибки. Регулярно разговаривайте с ребенком на темы, связанные с его переживаниями, чувствами, эмоциями. Обязательно обсуждайте ближайшее и далекое будущее. Старайтесь строить </w:t>
      </w:r>
      <w:r>
        <w:t xml:space="preserve">(не навязывать) перспективы будущего совместно с подростком. </w:t>
      </w:r>
    </w:p>
    <w:p w:rsidR="00265BD1" w:rsidRDefault="00FB7498">
      <w:pPr>
        <w:numPr>
          <w:ilvl w:val="0"/>
          <w:numId w:val="3"/>
        </w:numPr>
        <w:ind w:right="0" w:firstLine="708"/>
      </w:pPr>
      <w:r>
        <w:t>Заботьтесь о том, чтобы подросток «принимал» свое тело, не отвергал свои телесные ощущения (в этом помогут спортивные занятия, специальные психологические тренинги). Старайтесь сохранять контакт</w:t>
      </w:r>
      <w:r>
        <w:t xml:space="preserve"> с взрослеющим ребенком, в том числе на телесном уровне (объятия, прикосновения, поглаживания); </w:t>
      </w:r>
    </w:p>
    <w:p w:rsidR="00265BD1" w:rsidRDefault="00FB7498">
      <w:pPr>
        <w:numPr>
          <w:ilvl w:val="0"/>
          <w:numId w:val="3"/>
        </w:numPr>
        <w:ind w:right="0" w:firstLine="708"/>
      </w:pPr>
      <w:r>
        <w:t>Поддерживайте семейные традиции, ритуалы. Причем хорошая семейная традиция должна быть интересна, полезна и любима всеми поколениями семьи. Другими словами, се</w:t>
      </w:r>
      <w:r>
        <w:t xml:space="preserve">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265BD1" w:rsidRDefault="00FB7498">
      <w:pPr>
        <w:numPr>
          <w:ilvl w:val="0"/>
          <w:numId w:val="3"/>
        </w:numPr>
        <w:ind w:right="0" w:firstLine="708"/>
      </w:pPr>
      <w:r>
        <w:t>Старайтесь поддерживать режим дня подростка (сон,</w:t>
      </w:r>
      <w:r>
        <w:t xml:space="preserve"> режим питания). Чаще фиксируйте внимание подростка на возможности получать радость, удовлетворение от повседневных удовольствий (вкусная еда, принятие расслабляющей ванны, удобная или красивая одежда, поход на выставку, концерт, вылазки на природу,  в каф</w:t>
      </w:r>
      <w:r>
        <w:t xml:space="preserve">е и т.д.), помогайте ему почувствовать и оценить эту радость, радуйтесь вместе с ним. </w:t>
      </w:r>
    </w:p>
    <w:p w:rsidR="00265BD1" w:rsidRDefault="00FB7498">
      <w:pPr>
        <w:ind w:left="-15" w:right="0" w:firstLine="708"/>
      </w:pPr>
      <w:r>
        <w:rPr>
          <w:b/>
          <w:i/>
        </w:rPr>
        <w:t>5.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>Установите дома традицию ежедневного обсуждения проблем и трудностей,</w:t>
      </w:r>
      <w:r>
        <w:t xml:space="preserve"> с которыми столкнулись члены семьи: делитесь с </w:t>
      </w:r>
      <w:r>
        <w:t xml:space="preserve">ребенком своими трудностями, показывайте, что все они разрешимы, говорите о способах разрешения проблем и людях, которые в этом помогают; спрашивайте о его проблемах и </w:t>
      </w:r>
      <w:r>
        <w:lastRenderedPageBreak/>
        <w:t>трудностях, вместе ищите способы их разрешения; говорите о том, что вместе вы всегда най</w:t>
      </w:r>
      <w:r>
        <w:t xml:space="preserve">дете выход из любой ситуации. </w:t>
      </w:r>
    </w:p>
    <w:p w:rsidR="00265BD1" w:rsidRDefault="00FB7498">
      <w:pPr>
        <w:pStyle w:val="1"/>
        <w:spacing w:after="185"/>
        <w:ind w:left="97" w:firstLine="0"/>
        <w:jc w:val="center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Учите ребенка противостоять трудностям и справляться с ними </w:t>
      </w:r>
    </w:p>
    <w:p w:rsidR="00265BD1" w:rsidRDefault="00FB7498">
      <w:pPr>
        <w:numPr>
          <w:ilvl w:val="0"/>
          <w:numId w:val="4"/>
        </w:numPr>
        <w:ind w:right="0"/>
      </w:pPr>
      <w:r>
        <w:t>Научите ребенка, прежде чем принять любое решение, просчитать последствия своих действий и меру ответственности, которую он готов взять на себя за реализацию это</w:t>
      </w:r>
      <w:r>
        <w:t>го решения. Постарайтесь задавать открытые вопросы, которые требуют от ребенка подумать и ответить, не ограничиваясь односложным «да» или «нет» (например: «Какие «за» и «против» этого решения?», «На что это больше всего повлияет?», «Что подсказывает твоя и</w:t>
      </w:r>
      <w:r>
        <w:t xml:space="preserve">нтуиция?»). </w:t>
      </w:r>
    </w:p>
    <w:p w:rsidR="00265BD1" w:rsidRDefault="00FB7498">
      <w:pPr>
        <w:numPr>
          <w:ilvl w:val="0"/>
          <w:numId w:val="4"/>
        </w:numPr>
        <w:ind w:right="0"/>
      </w:pPr>
      <w:r>
        <w:t xml:space="preserve">Научите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близкими, приносящий облегчение). </w:t>
      </w:r>
    </w:p>
    <w:p w:rsidR="00265BD1" w:rsidRDefault="00FB7498">
      <w:pPr>
        <w:numPr>
          <w:ilvl w:val="0"/>
          <w:numId w:val="4"/>
        </w:numPr>
        <w:ind w:right="0"/>
      </w:pPr>
      <w:r>
        <w:t>Предложите ребенку завести тет</w:t>
      </w:r>
      <w:r>
        <w:t xml:space="preserve">радь, в которой подросток будет рассказывать о своих переживаниях. Выложив эмоции на бумагу,  он почувствует облегчение, освободившись от негативных мыслей. </w:t>
      </w:r>
    </w:p>
    <w:p w:rsidR="00265BD1" w:rsidRDefault="00FB7498">
      <w:pPr>
        <w:numPr>
          <w:ilvl w:val="0"/>
          <w:numId w:val="4"/>
        </w:numPr>
        <w:ind w:right="0"/>
      </w:pPr>
      <w:r>
        <w:t>Научите ребенка применять навыки расслабления, регуляции своего эмоционального состояния в сложных</w:t>
      </w:r>
      <w:r>
        <w:t xml:space="preserve">, критических для него ситуациях (этим способам может научить школьный психолог). </w:t>
      </w:r>
    </w:p>
    <w:p w:rsidR="00265BD1" w:rsidRDefault="00FB7498">
      <w:pPr>
        <w:numPr>
          <w:ilvl w:val="0"/>
          <w:numId w:val="4"/>
        </w:numPr>
        <w:ind w:right="0"/>
      </w:pPr>
      <w:r>
        <w:t>Расскажите о людях, которые всегда готовы прийти на помощь в трудных ситуациях, проинформируйте о службах экстренной помощи (телефоне доверия), специалисты которых помогут н</w:t>
      </w:r>
      <w:r>
        <w:t xml:space="preserve">айти выход из любой ситуации. </w:t>
      </w:r>
    </w:p>
    <w:p w:rsidR="00265BD1" w:rsidRDefault="00FB7498">
      <w:pPr>
        <w:pStyle w:val="1"/>
        <w:spacing w:after="0" w:line="399" w:lineRule="auto"/>
        <w:ind w:left="-15" w:firstLine="708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Если Вы столкнулись с угрозой или заподозрили угрозу жизни Вашего ребенка, помните, что поддержка близких, их внимание, разговор по душам способны удержать от рокового шага </w:t>
      </w:r>
    </w:p>
    <w:p w:rsidR="00265BD1" w:rsidRDefault="00FB7498">
      <w:pPr>
        <w:numPr>
          <w:ilvl w:val="0"/>
          <w:numId w:val="5"/>
        </w:numPr>
        <w:ind w:right="0" w:firstLine="708"/>
      </w:pPr>
      <w:r>
        <w:rPr>
          <w:i/>
        </w:rPr>
        <w:t>Вызовите подростка на разговор</w:t>
      </w:r>
      <w:r>
        <w:t>, скажите ему, что</w:t>
      </w:r>
      <w:r>
        <w:t xml:space="preserve"> Вас беспокоят изменения его настроения, поведения, что Вы его очень любите и хотите помочь. </w:t>
      </w:r>
    </w:p>
    <w:p w:rsidR="00265BD1" w:rsidRDefault="00FB7498">
      <w:pPr>
        <w:numPr>
          <w:ilvl w:val="0"/>
          <w:numId w:val="5"/>
        </w:numPr>
        <w:ind w:right="0" w:firstLine="708"/>
      </w:pPr>
      <w:r>
        <w:rPr>
          <w:i/>
        </w:rPr>
        <w:lastRenderedPageBreak/>
        <w:t>Задавайте вопросы</w:t>
      </w:r>
      <w:r>
        <w:t xml:space="preserve">, давайте возможность высказаться, будьте честны  в своих ответах. Подростка необходимо уверить, что он может говорить  о своих переживаниях без </w:t>
      </w:r>
      <w:r>
        <w:t xml:space="preserve">стеснения, даже о таких отрицательных эмоциях, как ненависть, горечь, злоба или желание отомстить. </w:t>
      </w:r>
    </w:p>
    <w:p w:rsidR="00265BD1" w:rsidRDefault="00FB7498">
      <w:pPr>
        <w:numPr>
          <w:ilvl w:val="0"/>
          <w:numId w:val="5"/>
        </w:numPr>
        <w:ind w:right="0" w:firstLine="708"/>
      </w:pPr>
      <w:r>
        <w:rPr>
          <w:i/>
        </w:rPr>
        <w:t>Подчеркивайте временный характер проблем, вселяйте надежду</w:t>
      </w:r>
      <w:r>
        <w:t>. Упоминайте о вещах важных для ребенка, вспоминайте ситуации, когда ребенок был успешным, когда о</w:t>
      </w:r>
      <w:r>
        <w:t xml:space="preserve">н справился с трудной ситуацией. </w:t>
      </w:r>
    </w:p>
    <w:p w:rsidR="00265BD1" w:rsidRDefault="00FB7498">
      <w:pPr>
        <w:numPr>
          <w:ilvl w:val="0"/>
          <w:numId w:val="5"/>
        </w:numPr>
        <w:ind w:right="0" w:firstLine="708"/>
      </w:pPr>
      <w:r>
        <w:rPr>
          <w:i/>
        </w:rPr>
        <w:t xml:space="preserve">Ищите конструктивные выходы из ситуации. </w:t>
      </w:r>
      <w:r>
        <w:t>Стройте совместные планы на будущее. Попросите ребенка совместно с Вами поразмыслить над альтернативными решениями, которые, возможно, кажутся на первый взгляд невыполнимыми, абсурд</w:t>
      </w:r>
      <w:r>
        <w:t xml:space="preserve">ными, которые еще не приходили подростку в голову. </w:t>
      </w:r>
    </w:p>
    <w:p w:rsidR="00265BD1" w:rsidRDefault="00FB7498">
      <w:pPr>
        <w:numPr>
          <w:ilvl w:val="0"/>
          <w:numId w:val="5"/>
        </w:numPr>
        <w:ind w:right="0" w:firstLine="708"/>
      </w:pPr>
      <w:r>
        <w:rPr>
          <w:i/>
        </w:rPr>
        <w:t xml:space="preserve">Заверьте ребенка в своей поддержке </w:t>
      </w:r>
      <w:r>
        <w:t>в любой трудной для него ситуации. Договоритесь о том, что впредь, оказавшись в критической ситуации,  он не будет предпринимать каких-либо действий, прежде чем не погов</w:t>
      </w:r>
      <w:r>
        <w:t xml:space="preserve">орит с Вами, чтобы Вы еще раз смогли обсудить дальнейшие пути решения. </w:t>
      </w:r>
    </w:p>
    <w:p w:rsidR="00265BD1" w:rsidRDefault="00FB7498">
      <w:pPr>
        <w:spacing w:after="3" w:line="396" w:lineRule="auto"/>
        <w:ind w:left="-15" w:right="-12" w:firstLine="708"/>
        <w:jc w:val="left"/>
      </w:pPr>
      <w:r>
        <w:t xml:space="preserve">          Главное, чтобы разговор по душам не превратился в нравоучения. Кроме того, ребенок должен быть уверен, что в результате своей откровенности  он не будет отвергнут или наказан</w:t>
      </w:r>
      <w:r>
        <w:t xml:space="preserve">. Необходимо показывать подростку, что Вы хотите поговорить о его чувствах и что Вы не осуждаете его за эти чувства. </w:t>
      </w:r>
    </w:p>
    <w:p w:rsidR="00265BD1" w:rsidRDefault="00FB7498">
      <w:pPr>
        <w:tabs>
          <w:tab w:val="center" w:pos="1227"/>
          <w:tab w:val="center" w:pos="2291"/>
          <w:tab w:val="center" w:pos="3725"/>
          <w:tab w:val="center" w:pos="5710"/>
          <w:tab w:val="center" w:pos="7571"/>
          <w:tab w:val="right" w:pos="10212"/>
        </w:tabs>
        <w:spacing w:after="19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>8.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Если </w:t>
      </w:r>
      <w:r>
        <w:rPr>
          <w:b/>
          <w:i/>
        </w:rPr>
        <w:tab/>
        <w:t xml:space="preserve">Вы </w:t>
      </w:r>
      <w:r>
        <w:rPr>
          <w:b/>
          <w:i/>
        </w:rPr>
        <w:tab/>
        <w:t xml:space="preserve">испытываете </w:t>
      </w:r>
      <w:r>
        <w:rPr>
          <w:b/>
          <w:i/>
        </w:rPr>
        <w:tab/>
        <w:t xml:space="preserve">трудности, </w:t>
      </w:r>
      <w:r>
        <w:rPr>
          <w:b/>
          <w:i/>
        </w:rPr>
        <w:tab/>
        <w:t xml:space="preserve">обратитесь </w:t>
      </w:r>
      <w:r>
        <w:rPr>
          <w:b/>
          <w:i/>
        </w:rPr>
        <w:tab/>
        <w:t xml:space="preserve">за помощью </w:t>
      </w:r>
    </w:p>
    <w:p w:rsidR="00265BD1" w:rsidRDefault="00FB7498">
      <w:pPr>
        <w:pStyle w:val="1"/>
        <w:ind w:left="-5"/>
      </w:pPr>
      <w:r>
        <w:t xml:space="preserve">к специалистам </w:t>
      </w:r>
    </w:p>
    <w:p w:rsidR="00265BD1" w:rsidRDefault="00FB7498">
      <w:pPr>
        <w:ind w:left="-15" w:right="0" w:firstLine="708"/>
      </w:pPr>
      <w:r>
        <w:t xml:space="preserve">В случаях столкновения с </w:t>
      </w:r>
      <w:r>
        <w:t xml:space="preserve">угрозами жизни зачастую близкие испытывают растерянность, возникает страх сделать хуже, или им кажется, что все, что они делают, не помогает. Это естественные чувства, так как проблема очень сложная и требует профессионального вмешательства. </w:t>
      </w:r>
    </w:p>
    <w:p w:rsidR="00265BD1" w:rsidRDefault="00FB7498">
      <w:pPr>
        <w:ind w:left="-15" w:right="0" w:firstLine="708"/>
      </w:pPr>
      <w:r>
        <w:t>В ситуациях у</w:t>
      </w:r>
      <w:r>
        <w:t xml:space="preserve">гроз жизни настоятельно рекомендуем обратиться  за профессиональной психологической или психиатрической помощью. Обращение не </w:t>
      </w:r>
      <w:r>
        <w:lastRenderedPageBreak/>
        <w:t>несет за собой никаких негативных последствий. Существуют разные мифы о таких последствиях. Некоторые родители (и сами дети!) дума</w:t>
      </w:r>
      <w:r>
        <w:t>ют, что ребенка поставят на какой-то учет, и у него будут сложности в дальнейшей жизни. Это –  не так! На учет в психоневрологических диспансерах ставят только в случаях хронических, тяжело текущих заболеваний, требующих медикаментозного лечения. При обращ</w:t>
      </w:r>
      <w:r>
        <w:t xml:space="preserve">ении за консультацией, помощью к врачу-психиатру на учет не ставят! Никаких иных негативных последствий не будет. </w:t>
      </w:r>
    </w:p>
    <w:p w:rsidR="00265BD1" w:rsidRDefault="00FB7498">
      <w:pPr>
        <w:ind w:left="-15" w:right="0" w:firstLine="708"/>
      </w:pPr>
      <w:r>
        <w:t>А вот помощь – реальная! – будет. В ситуации риска и угрозы жизни будет выявлена подлинная причина сильнейших негативных переживаний, вышедши</w:t>
      </w:r>
      <w:r>
        <w:t xml:space="preserve">х изпод контроля сознания ребенка, и ему окажут профессиональную помощь. </w:t>
      </w:r>
    </w:p>
    <w:p w:rsidR="00265BD1" w:rsidRDefault="00FB7498">
      <w:pPr>
        <w:spacing w:after="194" w:line="259" w:lineRule="auto"/>
        <w:ind w:right="0" w:firstLine="0"/>
        <w:jc w:val="left"/>
      </w:pPr>
      <w:r>
        <w:t xml:space="preserve"> </w:t>
      </w:r>
    </w:p>
    <w:p w:rsidR="00265BD1" w:rsidRDefault="00FB7498">
      <w:pPr>
        <w:spacing w:after="194" w:line="248" w:lineRule="auto"/>
        <w:ind w:left="10" w:hanging="10"/>
        <w:jc w:val="center"/>
      </w:pPr>
      <w:r>
        <w:rPr>
          <w:b/>
        </w:rPr>
        <w:t xml:space="preserve">Как правильно построить разговор по душам с подростком? </w:t>
      </w:r>
    </w:p>
    <w:p w:rsidR="00265BD1" w:rsidRDefault="00FB7498">
      <w:pPr>
        <w:numPr>
          <w:ilvl w:val="0"/>
          <w:numId w:val="6"/>
        </w:numPr>
        <w:spacing w:after="190" w:line="259" w:lineRule="auto"/>
        <w:ind w:right="0"/>
      </w:pPr>
      <w:r>
        <w:rPr>
          <w:b/>
        </w:rPr>
        <w:t>Не впадайте в панику</w:t>
      </w:r>
      <w:r>
        <w:t xml:space="preserve">. Ничего страшного пока не произошло. </w:t>
      </w:r>
    </w:p>
    <w:p w:rsidR="00265BD1" w:rsidRDefault="00FB7498">
      <w:pPr>
        <w:numPr>
          <w:ilvl w:val="0"/>
          <w:numId w:val="6"/>
        </w:numPr>
        <w:ind w:right="0"/>
      </w:pPr>
      <w:r>
        <w:rPr>
          <w:b/>
        </w:rPr>
        <w:t>Постарайтесь успокоиться</w:t>
      </w:r>
      <w:r>
        <w:t xml:space="preserve">. Помните, что Ваше эмоциональное состояние очень быстро передается ребенку, поэтому так важно сохранять доброжелательный, спокойный настрой. </w:t>
      </w:r>
    </w:p>
    <w:p w:rsidR="00265BD1" w:rsidRDefault="00FB7498">
      <w:pPr>
        <w:numPr>
          <w:ilvl w:val="0"/>
          <w:numId w:val="6"/>
        </w:numPr>
        <w:ind w:right="0"/>
      </w:pPr>
      <w:r>
        <w:t xml:space="preserve">Перед началом разговора проговорите про себя, как </w:t>
      </w:r>
      <w:r>
        <w:rPr>
          <w:b/>
        </w:rPr>
        <w:t xml:space="preserve">Вы любите </w:t>
      </w:r>
      <w:r>
        <w:t>своего ребенка, настройте себя на то, что любые трудн</w:t>
      </w:r>
      <w:r>
        <w:t xml:space="preserve">ости в жизни можно преодолеть, что ценнее Вашего ребенка никого и ничего нет. То же самое можно и нужно сказать своему ребенку. </w:t>
      </w:r>
    </w:p>
    <w:p w:rsidR="00265BD1" w:rsidRDefault="00FB7498">
      <w:pPr>
        <w:numPr>
          <w:ilvl w:val="0"/>
          <w:numId w:val="6"/>
        </w:numPr>
        <w:ind w:right="0"/>
      </w:pPr>
      <w:r>
        <w:rPr>
          <w:b/>
        </w:rPr>
        <w:t xml:space="preserve">Выслушивайте и постарайтесь услышать. </w:t>
      </w:r>
      <w:r>
        <w:t>Задавайте вопросы, давайте возможность высказаться, будьте честны в своих ответах. Подрос</w:t>
      </w:r>
      <w:r>
        <w:t>тка необходимо уверить, что он может говорить о своих переживаниях без стеснения, даже  о таких отрицательных эмоциях, как ненависть, горечь, злоба или желание отомстить. Когда подсознательно беспокоящие мысли осознаются, проговариваются, беды кажутся не т</w:t>
      </w:r>
      <w:r>
        <w:t xml:space="preserve">акими фатальными и более разрешимыми. Внимательно отнеситесь ко всему, сказанному ребенком, обращайте внимание даже на самые незначительные, на </w:t>
      </w:r>
      <w:r>
        <w:lastRenderedPageBreak/>
        <w:t>первый взгляд, обиды и жалобы. Подросток может явно не показывать свои чувства, но вместе с тем испытывать сильн</w:t>
      </w:r>
      <w:r>
        <w:t xml:space="preserve">ейшие переживания. </w:t>
      </w:r>
    </w:p>
    <w:p w:rsidR="00265BD1" w:rsidRDefault="00FB7498">
      <w:pPr>
        <w:numPr>
          <w:ilvl w:val="0"/>
          <w:numId w:val="6"/>
        </w:numPr>
        <w:ind w:right="0"/>
      </w:pPr>
      <w:r>
        <w:rPr>
          <w:b/>
        </w:rPr>
        <w:t xml:space="preserve">Обсуждайте – </w:t>
      </w:r>
      <w:r>
        <w:t>открытое обсуждение планов и проблем снимает тревожность. Большинство подростков чувствуют неловкость, говоря о своих проблемах (особенно о мыслях, связанных с нежеланием жить), но если ребенок говорит о самоубийстве, то бе</w:t>
      </w:r>
      <w:r>
        <w:t>седа об этом не может усугубить его состояние, напротив, игнорирование этой темы увеличивает тревожность, недоверие.  Ни в коем случае не проявляйте агрессию, постарайтесь не выражать потрясения от того, что услышали. Будьте внимательны даже к шутливым раз</w:t>
      </w:r>
      <w:r>
        <w:t xml:space="preserve">говорам на тему нежелания жить. Любую угрозу следует воспринимать всерьез. </w:t>
      </w:r>
    </w:p>
    <w:p w:rsidR="00265BD1" w:rsidRDefault="00FB7498">
      <w:pPr>
        <w:numPr>
          <w:ilvl w:val="0"/>
          <w:numId w:val="6"/>
        </w:numPr>
        <w:ind w:right="0"/>
      </w:pPr>
      <w:r>
        <w:rPr>
          <w:b/>
        </w:rPr>
        <w:t xml:space="preserve">Подчеркивайте </w:t>
      </w:r>
      <w:r>
        <w:t xml:space="preserve">временный характер проблем, вселяйте надежду. Расскажите о своих (возможно схожих) переживаниях и о том, как и при каких обстоятельствах Вы смогли справиться с ними. </w:t>
      </w:r>
      <w:r>
        <w:t xml:space="preserve">Аккуратно упоминайте о вещах важных для ребенка, вспоминайте ситуации, когда ребенок был успешным, когда он справился с трудной ситуацией. Саморазрушение происходит, если подростки теряют надежду, оптимизм, а их близкие не помогают обрести им уверенность  </w:t>
      </w:r>
      <w:r>
        <w:t xml:space="preserve">в себе. Укрепляйте силы ребенка, внушайте, что с любой кризисной ситуацией можно справиться, но не обесценивайте переживаний ребенка. </w:t>
      </w:r>
    </w:p>
    <w:p w:rsidR="00265BD1" w:rsidRDefault="00FB7498">
      <w:pPr>
        <w:numPr>
          <w:ilvl w:val="0"/>
          <w:numId w:val="6"/>
        </w:numPr>
        <w:ind w:right="0"/>
      </w:pPr>
      <w:r>
        <w:rPr>
          <w:b/>
        </w:rPr>
        <w:t xml:space="preserve">Ищите </w:t>
      </w:r>
      <w:r>
        <w:t>конструктивные выходы из ситуации. Стройте совместные планы на будущее. Попросите ребенка совместно с Вами поразмыс</w:t>
      </w:r>
      <w:r>
        <w:t>лить над альтернативными решениями, которые, возможно, кажутся на первый взгляд невыполнимыми, абсурдными, которые еще не приходили подростку в голову. Необходимо, чтобы ребенок точно понял, в чем его проблема и как можно точнее определил, что ее усугубляе</w:t>
      </w:r>
      <w:r>
        <w:t xml:space="preserve">т. Если проблема кажется пока неразрешимой, подумайте, как можно ослабить переживания, негативные чувства по отношению к ней. Проясните, что остается, тем не менее, значимым, ценным для ребенка.  </w:t>
      </w:r>
    </w:p>
    <w:p w:rsidR="00265BD1" w:rsidRDefault="00FB7498">
      <w:pPr>
        <w:ind w:left="-15" w:right="0" w:firstLine="0"/>
      </w:pPr>
      <w:r>
        <w:lastRenderedPageBreak/>
        <w:t>Кто те люди, которые для него небезразличны? Какие цели, зн</w:t>
      </w:r>
      <w:r>
        <w:t xml:space="preserve">ачимые для ребенка, достижимы? И теперь, когда ситуация проанализирована, не возникло ли какихлибо новых решений? Не появилась ли надежда? </w:t>
      </w:r>
    </w:p>
    <w:p w:rsidR="00265BD1" w:rsidRDefault="00FB7498">
      <w:pPr>
        <w:numPr>
          <w:ilvl w:val="0"/>
          <w:numId w:val="6"/>
        </w:numPr>
        <w:ind w:right="0"/>
      </w:pPr>
      <w:r>
        <w:t xml:space="preserve">В конце разговора </w:t>
      </w:r>
      <w:r>
        <w:rPr>
          <w:b/>
        </w:rPr>
        <w:t xml:space="preserve">заверьте </w:t>
      </w:r>
      <w:r>
        <w:t>ребенка в том, что без его согласия Вы не расскажете близким, родственникам о состоявшемс</w:t>
      </w:r>
      <w:r>
        <w:t>я разговоре. Заверьте ребенка в своей поддержке в любой трудной для него ситуации. Договоритесь о том,  что впредь, оказавшись в критической ситуации, он не будет предпринимать какихлибо действий, прежде чем не поговорит с Вами, чтобы Вы еще раз смогли обс</w:t>
      </w:r>
      <w:r>
        <w:t xml:space="preserve">удить дальнейшие пути решения. </w:t>
      </w:r>
    </w:p>
    <w:p w:rsidR="00265BD1" w:rsidRDefault="00FB7498">
      <w:pPr>
        <w:numPr>
          <w:ilvl w:val="0"/>
          <w:numId w:val="6"/>
        </w:numPr>
        <w:ind w:right="0"/>
      </w:pPr>
      <w:r>
        <w:t xml:space="preserve">После откровенного серьезного разговора ребенок может почувствовать облегчение, но через какое-то время может опять вернуться к негативным мыслям. Поэтому важно </w:t>
      </w:r>
      <w:r>
        <w:rPr>
          <w:b/>
        </w:rPr>
        <w:t xml:space="preserve">не оставлять </w:t>
      </w:r>
      <w:r>
        <w:t>подростка в одиночестве даже после успешного разго</w:t>
      </w:r>
      <w:r>
        <w:t xml:space="preserve">вора. Проявляйте настойчивость – человеку в состоянии душевного кризиса </w:t>
      </w:r>
    </w:p>
    <w:p w:rsidR="00265BD1" w:rsidRDefault="00FB7498">
      <w:pPr>
        <w:tabs>
          <w:tab w:val="center" w:pos="1972"/>
          <w:tab w:val="center" w:pos="4084"/>
          <w:tab w:val="center" w:pos="6308"/>
          <w:tab w:val="center" w:pos="8068"/>
          <w:tab w:val="right" w:pos="10212"/>
        </w:tabs>
        <w:spacing w:after="194" w:line="259" w:lineRule="auto"/>
        <w:ind w:left="-15" w:right="0" w:firstLine="0"/>
        <w:jc w:val="left"/>
      </w:pPr>
      <w:r>
        <w:t xml:space="preserve">нужны </w:t>
      </w:r>
      <w:r>
        <w:tab/>
        <w:t xml:space="preserve">строгие </w:t>
      </w:r>
      <w:r>
        <w:tab/>
        <w:t xml:space="preserve">утвердительные </w:t>
      </w:r>
      <w:r>
        <w:tab/>
        <w:t xml:space="preserve">указания. </w:t>
      </w:r>
      <w:r>
        <w:tab/>
        <w:t xml:space="preserve">Убедите </w:t>
      </w:r>
      <w:r>
        <w:tab/>
        <w:t xml:space="preserve">ребенка  </w:t>
      </w:r>
    </w:p>
    <w:p w:rsidR="00265BD1" w:rsidRDefault="00FB7498">
      <w:pPr>
        <w:ind w:left="-15" w:right="0" w:firstLine="0"/>
      </w:pPr>
      <w:r>
        <w:t xml:space="preserve">в том, что он сделал верный шаг, приняв Вашу помощь. Далее следует рассмотреть и </w:t>
      </w:r>
      <w:r>
        <w:t>другие возможные источники помощи: родственников, друзей, близких, к которым можно обратиться. Если Вы или Ваш ребенок не хотите идти на прием к специалисту (психологу, психотерапевту, врачу), то Вы можете обратиться за анонимной помощью по телефону довери</w:t>
      </w:r>
      <w:r>
        <w:t xml:space="preserve">я. </w:t>
      </w:r>
    </w:p>
    <w:p w:rsidR="00265BD1" w:rsidRDefault="00FB7498">
      <w:pPr>
        <w:ind w:left="-15" w:right="0"/>
      </w:pPr>
      <w:r>
        <w:t>Главное, чтобы разговор по душам не превратился в нравоучения. Кроме того, ребенок должен быть уверен, что в результате своей откровенности  он не будет отвергнут или наказан. Необходимо искренне сказать подростку,  что Вы хотите поговорить о его чувст</w:t>
      </w:r>
      <w:r>
        <w:t xml:space="preserve">вах и что Вы не осуждаете его за эти чувства. </w:t>
      </w:r>
    </w:p>
    <w:p w:rsidR="00265BD1" w:rsidRDefault="00FB7498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5BD1" w:rsidRDefault="00FB7498">
      <w:pPr>
        <w:spacing w:after="263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65BD1" w:rsidRDefault="00FB7498">
      <w:pPr>
        <w:spacing w:after="5" w:line="395" w:lineRule="auto"/>
        <w:ind w:left="-15" w:right="0" w:firstLine="428"/>
        <w:jc w:val="left"/>
      </w:pPr>
      <w:r>
        <w:t xml:space="preserve">Родители, близкие детей могут </w:t>
      </w:r>
      <w:r>
        <w:rPr>
          <w:i/>
        </w:rPr>
        <w:t xml:space="preserve">привить ребенку навыки преодоления, совладания со сложными ситуациями, научить справляться со стрессом.  </w:t>
      </w:r>
    </w:p>
    <w:p w:rsidR="00265BD1" w:rsidRDefault="00FB7498">
      <w:pPr>
        <w:spacing w:after="189" w:line="259" w:lineRule="auto"/>
        <w:ind w:right="0" w:firstLine="0"/>
        <w:jc w:val="left"/>
      </w:pPr>
      <w:r>
        <w:lastRenderedPageBreak/>
        <w:t xml:space="preserve"> </w:t>
      </w:r>
    </w:p>
    <w:p w:rsidR="00265BD1" w:rsidRDefault="00FB7498">
      <w:pPr>
        <w:ind w:left="-15" w:right="0" w:firstLine="428"/>
      </w:pPr>
      <w:r>
        <w:t xml:space="preserve">Для того чтобы </w:t>
      </w:r>
      <w:r>
        <w:rPr>
          <w:b/>
        </w:rPr>
        <w:t>снизить воздействие стрессогенных факторов</w:t>
      </w:r>
      <w:r>
        <w:t xml:space="preserve">, научить </w:t>
      </w:r>
      <w:r>
        <w:t xml:space="preserve">ребенка самостоятельно справляться со стрессом, </w:t>
      </w:r>
      <w:r>
        <w:rPr>
          <w:b/>
        </w:rPr>
        <w:t xml:space="preserve">родителям необходимо: </w:t>
      </w:r>
    </w:p>
    <w:p w:rsidR="00265BD1" w:rsidRDefault="00FB7498">
      <w:pPr>
        <w:numPr>
          <w:ilvl w:val="0"/>
          <w:numId w:val="7"/>
        </w:numPr>
        <w:ind w:right="0"/>
      </w:pPr>
      <w:r>
        <w:t>Сохранять, поддерживать, культивировать благоприятную, спокойную, доброжелательную атмосферу в семье. В сложных ситуациях не паниковать, помнить, что «черную полосу всегда сменяет белая</w:t>
      </w:r>
      <w:r>
        <w:t xml:space="preserve">». Доброжелательное спокойствие членов семьи поможет убедить подростка, что не все потеряно, есть выход. </w:t>
      </w:r>
    </w:p>
    <w:p w:rsidR="00265BD1" w:rsidRDefault="00FB7498">
      <w:pPr>
        <w:numPr>
          <w:ilvl w:val="0"/>
          <w:numId w:val="7"/>
        </w:numPr>
        <w:ind w:right="0"/>
      </w:pPr>
      <w:r>
        <w:t>Всегда воспринимать проблемы и переживания ребенка серьезно, какими бы несущественными они ни казались. Не высмеивайте и не критикуйте ребенка, не тор</w:t>
      </w:r>
      <w:r>
        <w:t>опитесь перечислять его ошибки. Поддерживайте в ребенке уверенность  в том, что если что-то не получается, то не от того, что он неудачник, а потому, что так складываются обстоятельства, и Вы сопереживаете его чувствам и готовы всегда прийти на помощь, есл</w:t>
      </w:r>
      <w:r>
        <w:t xml:space="preserve">и он эту помощь готов принять. </w:t>
      </w:r>
    </w:p>
    <w:p w:rsidR="00265BD1" w:rsidRDefault="00FB7498">
      <w:pPr>
        <w:numPr>
          <w:ilvl w:val="0"/>
          <w:numId w:val="7"/>
        </w:numPr>
        <w:ind w:right="0"/>
      </w:pPr>
      <w:r>
        <w:t xml:space="preserve">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(не навязывать) перспективы будущего </w:t>
      </w:r>
      <w:r>
        <w:t>совместно с подростком. Что хочет подросток в будущем, как он видит свою жизнь? Чего бы он хотел добиться? Рассказывайте о своих переживаниях, мыслях, честные истории из жизни, в т.ч. и о преодолении Вами и знакомыми трудных, казавшихся неразрешимыми жизне</w:t>
      </w:r>
      <w:r>
        <w:t>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</w:t>
      </w:r>
      <w:r>
        <w:t xml:space="preserve">е. </w:t>
      </w:r>
    </w:p>
    <w:p w:rsidR="00265BD1" w:rsidRDefault="00FB7498">
      <w:pPr>
        <w:numPr>
          <w:ilvl w:val="0"/>
          <w:numId w:val="7"/>
        </w:numPr>
        <w:ind w:right="0"/>
      </w:pPr>
      <w:r>
        <w:t xml:space="preserve">Не препятствовать подростку в принятии самостоятельных решений  (не влияющих на жизнь и здоровье его и других людей). Научите ребенка, прежде чем принять любое решение, просчитать последствия своих действий и </w:t>
      </w:r>
      <w:r>
        <w:t xml:space="preserve">меру ответственности, которую он готов взять на себя за реализацию этого решения. </w:t>
      </w:r>
      <w:r>
        <w:lastRenderedPageBreak/>
        <w:t>Постарайтесь задавать открытые вопросы, которые требуют от ребенка подумать и ответить, не ограничиваясь односложным «да» или «нет» (например: «Какие «за» и «против» этого ре</w:t>
      </w:r>
      <w:r>
        <w:t xml:space="preserve">шения?», «На что это больше всего повлияет?», «Что подсказывает твоя интуиция?»). </w:t>
      </w:r>
    </w:p>
    <w:p w:rsidR="00265BD1" w:rsidRDefault="00FB7498">
      <w:pPr>
        <w:numPr>
          <w:ilvl w:val="0"/>
          <w:numId w:val="7"/>
        </w:numPr>
        <w:ind w:right="0"/>
      </w:pPr>
      <w:r>
        <w:t>Научить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</w:t>
      </w:r>
      <w:r>
        <w:t>ор с близкими, приносящий облегчение). Часто подростку сложно рассказывать о своих переживаниях родителям или сверстникам. С этой целью предложите ребенку завести тетрадь, в которой подросток будет рассказывать о своих переживаниях. Выложив эмоции на бумаг</w:t>
      </w:r>
      <w:r>
        <w:t xml:space="preserve">у, он почувствует облегчение, освободившись от негативных мыслей. </w:t>
      </w:r>
    </w:p>
    <w:p w:rsidR="00265BD1" w:rsidRDefault="00FB7498">
      <w:pPr>
        <w:numPr>
          <w:ilvl w:val="0"/>
          <w:numId w:val="7"/>
        </w:numPr>
        <w:ind w:right="0"/>
      </w:pPr>
      <w:r>
        <w:t xml:space="preserve">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</w:t>
      </w:r>
      <w:r>
        <w:t xml:space="preserve">усилий: всевозможные виды спорта, пение, танцы… Не следует чрезмерно поощрять в ребенке дух соревнования или стремление к общественному признанию, ведь это тоже давление, которого и так немало. Старайтесь не вынуждать подростка тратить силы на то, что ему </w:t>
      </w:r>
      <w:r>
        <w:t xml:space="preserve">не интересно, но постарайтесь определить совместно с подростком, каким активным дополнительным занятием он хотел бы заниматься. </w:t>
      </w:r>
    </w:p>
    <w:p w:rsidR="00265BD1" w:rsidRDefault="00FB7498">
      <w:pPr>
        <w:numPr>
          <w:ilvl w:val="0"/>
          <w:numId w:val="7"/>
        </w:numPr>
        <w:ind w:right="0"/>
      </w:pPr>
      <w:r>
        <w:t>Поддерживать и стимулировать творческий ручной труд подростка. Даже если Вам кажется, что он «впадает в детство» и ничего полез</w:t>
      </w:r>
      <w:r>
        <w:t xml:space="preserve">ного не делает (рисование, плетение «фенечек», украшение одежды, склеивание моделей), все это является своеобразной «разрядкой», несет успокоение, через работу воображения подросток отвлекается от негативных переживаний, повседневных проблем. </w:t>
      </w:r>
    </w:p>
    <w:p w:rsidR="00265BD1" w:rsidRDefault="00FB7498">
      <w:pPr>
        <w:numPr>
          <w:ilvl w:val="0"/>
          <w:numId w:val="7"/>
        </w:numPr>
        <w:ind w:right="0"/>
      </w:pPr>
      <w:r>
        <w:t>Заботиться о</w:t>
      </w:r>
      <w:r>
        <w:t xml:space="preserve"> том, чтобы подросток «принимал» свое тело, не отвергал свои телесные ощущения (в этом помогут занятия йогой, специальные </w:t>
      </w:r>
      <w:r>
        <w:lastRenderedPageBreak/>
        <w:t>психологические тренинги). Старайтесь сохранять контакт с взрослеющим ребенком, в том числе на телесном уровне (объятия, прикосновения</w:t>
      </w:r>
      <w:r>
        <w:t xml:space="preserve">, поглаживания). </w:t>
      </w:r>
    </w:p>
    <w:p w:rsidR="00265BD1" w:rsidRDefault="00FB7498">
      <w:pPr>
        <w:numPr>
          <w:ilvl w:val="0"/>
          <w:numId w:val="7"/>
        </w:numPr>
        <w:ind w:right="0"/>
      </w:pPr>
      <w:r>
        <w:t xml:space="preserve">Поощрять ребенка к заботе о ближних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</w:t>
      </w:r>
      <w:r>
        <w:t xml:space="preserve">ресурсом для подростка. </w:t>
      </w:r>
    </w:p>
    <w:p w:rsidR="00265BD1" w:rsidRDefault="00FB7498">
      <w:pPr>
        <w:numPr>
          <w:ilvl w:val="0"/>
          <w:numId w:val="7"/>
        </w:numPr>
        <w:ind w:right="0"/>
      </w:pPr>
      <w:r>
        <w:t xml:space="preserve">Поддерживать семейные традиции, ритуалы. Причем хорошая семейная традиция должна быть интересна, полезна и любима всеми поколениями семьи. </w:t>
      </w:r>
    </w:p>
    <w:p w:rsidR="00265BD1" w:rsidRDefault="00FB7498">
      <w:pPr>
        <w:ind w:left="-15" w:right="0"/>
      </w:pPr>
      <w:r>
        <w:t xml:space="preserve">Другими словами, семейные ритуалы можно и нужно трансформировать с течением времени, чтобы </w:t>
      </w:r>
      <w:r>
        <w:t xml:space="preserve">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265BD1" w:rsidRDefault="00FB7498">
      <w:pPr>
        <w:numPr>
          <w:ilvl w:val="0"/>
          <w:numId w:val="7"/>
        </w:numPr>
        <w:ind w:right="0"/>
      </w:pPr>
      <w:r>
        <w:t>Стараться поддерживать режим дня подростка (сон, режим питания). Чаще давайте подростку возможность получать радость, удо</w:t>
      </w:r>
      <w:r>
        <w:t xml:space="preserve">влетворение от повседневных удовольствий (вкусная еда, принятие расслабляющей ванны, красивая одежда, поход на концерт, в кафе и т.д.). </w:t>
      </w:r>
    </w:p>
    <w:p w:rsidR="00265BD1" w:rsidRDefault="00FB7498">
      <w:pPr>
        <w:numPr>
          <w:ilvl w:val="0"/>
          <w:numId w:val="7"/>
        </w:numPr>
        <w:ind w:right="0"/>
      </w:pPr>
      <w:r>
        <w:t>Важно научить ребенка применять навыки расслабления, регуляции своего эмоционального состояния в сложных, критических д</w:t>
      </w:r>
      <w:r>
        <w:t>ля него ситуациях.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265BD1">
      <w:headerReference w:type="even" r:id="rId7"/>
      <w:headerReference w:type="default" r:id="rId8"/>
      <w:headerReference w:type="first" r:id="rId9"/>
      <w:pgSz w:w="11906" w:h="16838"/>
      <w:pgMar w:top="1201" w:right="562" w:bottom="121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498" w:rsidRDefault="00FB7498">
      <w:pPr>
        <w:spacing w:after="0" w:line="240" w:lineRule="auto"/>
      </w:pPr>
      <w:r>
        <w:separator/>
      </w:r>
    </w:p>
  </w:endnote>
  <w:endnote w:type="continuationSeparator" w:id="0">
    <w:p w:rsidR="00FB7498" w:rsidRDefault="00F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498" w:rsidRDefault="00FB7498">
      <w:pPr>
        <w:spacing w:after="0" w:line="240" w:lineRule="auto"/>
      </w:pPr>
      <w:r>
        <w:separator/>
      </w:r>
    </w:p>
  </w:footnote>
  <w:footnote w:type="continuationSeparator" w:id="0">
    <w:p w:rsidR="00FB7498" w:rsidRDefault="00FB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D1" w:rsidRDefault="00FB7498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5BD1" w:rsidRDefault="00FB7498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D1" w:rsidRDefault="00FB7498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2371" w:rsidRPr="00C62371">
      <w:rPr>
        <w:noProof/>
        <w:sz w:val="24"/>
      </w:rPr>
      <w:t>7</w:t>
    </w:r>
    <w:r>
      <w:rPr>
        <w:sz w:val="24"/>
      </w:rPr>
      <w:fldChar w:fldCharType="end"/>
    </w:r>
    <w:r>
      <w:rPr>
        <w:sz w:val="24"/>
      </w:rPr>
      <w:t xml:space="preserve"> </w:t>
    </w:r>
  </w:p>
  <w:p w:rsidR="00265BD1" w:rsidRDefault="00FB7498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D1" w:rsidRDefault="00265BD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2069"/>
    <w:multiLevelType w:val="hybridMultilevel"/>
    <w:tmpl w:val="0BF2B77E"/>
    <w:lvl w:ilvl="0" w:tplc="011E3184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105D0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AAA66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6ADB68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5E2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202E8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589A7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5AD892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9CEB8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F6769"/>
    <w:multiLevelType w:val="hybridMultilevel"/>
    <w:tmpl w:val="D5A6BE92"/>
    <w:lvl w:ilvl="0" w:tplc="94C86B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C0572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CD79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303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6C718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CCD4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1C6C2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140FF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48DB6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0424F8"/>
    <w:multiLevelType w:val="hybridMultilevel"/>
    <w:tmpl w:val="0C5A46CC"/>
    <w:lvl w:ilvl="0" w:tplc="62A254A4">
      <w:start w:val="1"/>
      <w:numFmt w:val="decimal"/>
      <w:lvlText w:val="%1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836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C37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7AE8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48B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0A71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F2C1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FE38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A51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BA4F31"/>
    <w:multiLevelType w:val="hybridMultilevel"/>
    <w:tmpl w:val="C3B22B98"/>
    <w:lvl w:ilvl="0" w:tplc="CB82C0D6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928A4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09C32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52DB8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2FF3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E85E9E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32FF2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CD78E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AACFA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865264"/>
    <w:multiLevelType w:val="hybridMultilevel"/>
    <w:tmpl w:val="2B2A7508"/>
    <w:lvl w:ilvl="0" w:tplc="1A78C5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42F5EE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70B592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B4C358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FE3E0A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665C24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2A3C6C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23BFA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C48A6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C611D2"/>
    <w:multiLevelType w:val="hybridMultilevel"/>
    <w:tmpl w:val="91C6F396"/>
    <w:lvl w:ilvl="0" w:tplc="5756E7FE">
      <w:start w:val="1"/>
      <w:numFmt w:val="bullet"/>
      <w:lvlText w:val="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BEB352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20A56E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E873F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7A0E4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CC2D6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C49C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EBD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48ED16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09667A"/>
    <w:multiLevelType w:val="hybridMultilevel"/>
    <w:tmpl w:val="3168DCEA"/>
    <w:lvl w:ilvl="0" w:tplc="828CDCC6">
      <w:start w:val="1"/>
      <w:numFmt w:val="bullet"/>
      <w:lvlText w:val=""/>
      <w:lvlJc w:val="left"/>
      <w:pPr>
        <w:ind w:left="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A9278">
      <w:start w:val="1"/>
      <w:numFmt w:val="bullet"/>
      <w:lvlText w:val="o"/>
      <w:lvlJc w:val="left"/>
      <w:pPr>
        <w:ind w:left="1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0C336">
      <w:start w:val="1"/>
      <w:numFmt w:val="bullet"/>
      <w:lvlText w:val="▪"/>
      <w:lvlJc w:val="left"/>
      <w:pPr>
        <w:ind w:left="2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20A5E">
      <w:start w:val="1"/>
      <w:numFmt w:val="bullet"/>
      <w:lvlText w:val="•"/>
      <w:lvlJc w:val="left"/>
      <w:pPr>
        <w:ind w:left="3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EB372">
      <w:start w:val="1"/>
      <w:numFmt w:val="bullet"/>
      <w:lvlText w:val="o"/>
      <w:lvlJc w:val="left"/>
      <w:pPr>
        <w:ind w:left="4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FA1BF0">
      <w:start w:val="1"/>
      <w:numFmt w:val="bullet"/>
      <w:lvlText w:val="▪"/>
      <w:lvlJc w:val="left"/>
      <w:pPr>
        <w:ind w:left="4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E6352">
      <w:start w:val="1"/>
      <w:numFmt w:val="bullet"/>
      <w:lvlText w:val="•"/>
      <w:lvlJc w:val="left"/>
      <w:pPr>
        <w:ind w:left="5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9AA7A4">
      <w:start w:val="1"/>
      <w:numFmt w:val="bullet"/>
      <w:lvlText w:val="o"/>
      <w:lvlJc w:val="left"/>
      <w:pPr>
        <w:ind w:left="6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EC3296">
      <w:start w:val="1"/>
      <w:numFmt w:val="bullet"/>
      <w:lvlText w:val="▪"/>
      <w:lvlJc w:val="left"/>
      <w:pPr>
        <w:ind w:left="7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D1"/>
    <w:rsid w:val="00265BD1"/>
    <w:rsid w:val="00C62371"/>
    <w:rsid w:val="00FB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DCF08-1740-4260-B881-E9DB05D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right="5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0"/>
      <w:ind w:left="10" w:hanging="10"/>
      <w:jc w:val="both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3828</Words>
  <Characters>21821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Фальковская Лариса Павловна</dc:creator>
  <cp:keywords/>
  <cp:lastModifiedBy>Пользователь</cp:lastModifiedBy>
  <cp:revision>2</cp:revision>
  <dcterms:created xsi:type="dcterms:W3CDTF">2022-03-16T10:24:00Z</dcterms:created>
  <dcterms:modified xsi:type="dcterms:W3CDTF">2022-03-16T10:24:00Z</dcterms:modified>
</cp:coreProperties>
</file>